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116D8" w:rsidRDefault="00DB70BA" w:rsidP="00DB70BA">
      <w:pPr>
        <w:pStyle w:val="a0"/>
        <w:jc w:val="center"/>
        <w:rPr>
          <w:sz w:val="32"/>
        </w:rPr>
      </w:pPr>
      <w:r w:rsidRPr="00D116D8">
        <w:rPr>
          <w:sz w:val="32"/>
        </w:rPr>
        <w:t>Перечень рекомендуемых мероприятий по улучшению условий труда</w:t>
      </w:r>
    </w:p>
    <w:p w:rsidR="00B3448B" w:rsidRPr="00D116D8" w:rsidRDefault="00B3448B" w:rsidP="00B3448B"/>
    <w:p w:rsidR="00DB70BA" w:rsidRPr="00D116D8" w:rsidRDefault="00DB70BA" w:rsidP="00DB7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116D8" w:rsidTr="008B4051">
        <w:trPr>
          <w:jc w:val="center"/>
        </w:trPr>
        <w:tc>
          <w:tcPr>
            <w:tcW w:w="3049" w:type="dxa"/>
            <w:vAlign w:val="center"/>
          </w:tcPr>
          <w:p w:rsidR="00DB70BA" w:rsidRPr="00D116D8" w:rsidRDefault="00DB70BA" w:rsidP="00DB70BA">
            <w:pPr>
              <w:pStyle w:val="a3"/>
            </w:pPr>
            <w:bookmarkStart w:id="0" w:name="main_table"/>
            <w:bookmarkEnd w:id="0"/>
            <w:r w:rsidRPr="00D116D8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116D8" w:rsidRDefault="00DB70BA" w:rsidP="00DB70BA">
            <w:pPr>
              <w:pStyle w:val="a3"/>
            </w:pPr>
            <w:r w:rsidRPr="00D116D8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D116D8" w:rsidRDefault="00DB70BA" w:rsidP="00DB70BA">
            <w:pPr>
              <w:pStyle w:val="a3"/>
            </w:pPr>
            <w:r w:rsidRPr="00D116D8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D116D8" w:rsidRDefault="008B4051" w:rsidP="00DB70BA">
            <w:pPr>
              <w:pStyle w:val="a3"/>
            </w:pPr>
            <w:r w:rsidRPr="00D116D8">
              <w:t>Срок</w:t>
            </w:r>
            <w:r w:rsidRPr="00D116D8">
              <w:br/>
            </w:r>
            <w:r w:rsidR="00DB70BA" w:rsidRPr="00D116D8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D116D8" w:rsidRDefault="00DB70BA" w:rsidP="00DB70BA">
            <w:pPr>
              <w:pStyle w:val="a3"/>
            </w:pPr>
            <w:r w:rsidRPr="00D116D8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D116D8" w:rsidRDefault="00DB70BA" w:rsidP="00DB70BA">
            <w:pPr>
              <w:pStyle w:val="a3"/>
            </w:pPr>
            <w:r w:rsidRPr="00D116D8">
              <w:t>Отметка о выполнении</w:t>
            </w:r>
          </w:p>
        </w:tc>
      </w:tr>
      <w:tr w:rsidR="00DB70BA" w:rsidRPr="00D116D8" w:rsidTr="008B4051">
        <w:trPr>
          <w:jc w:val="center"/>
        </w:trPr>
        <w:tc>
          <w:tcPr>
            <w:tcW w:w="3049" w:type="dxa"/>
            <w:vAlign w:val="center"/>
          </w:tcPr>
          <w:p w:rsidR="00DB70BA" w:rsidRPr="00D116D8" w:rsidRDefault="00DB70BA" w:rsidP="00DB70BA">
            <w:pPr>
              <w:pStyle w:val="a3"/>
            </w:pPr>
            <w:r w:rsidRPr="00D116D8">
              <w:t>1</w:t>
            </w:r>
          </w:p>
        </w:tc>
        <w:tc>
          <w:tcPr>
            <w:tcW w:w="3686" w:type="dxa"/>
            <w:vAlign w:val="center"/>
          </w:tcPr>
          <w:p w:rsidR="00DB70BA" w:rsidRPr="00D116D8" w:rsidRDefault="00DB70BA" w:rsidP="00DB70BA">
            <w:pPr>
              <w:pStyle w:val="a3"/>
            </w:pPr>
            <w:r w:rsidRPr="00D116D8">
              <w:t>2</w:t>
            </w:r>
          </w:p>
        </w:tc>
        <w:tc>
          <w:tcPr>
            <w:tcW w:w="2835" w:type="dxa"/>
            <w:vAlign w:val="center"/>
          </w:tcPr>
          <w:p w:rsidR="00DB70BA" w:rsidRPr="00D116D8" w:rsidRDefault="00DB70BA" w:rsidP="00DB70BA">
            <w:pPr>
              <w:pStyle w:val="a3"/>
            </w:pPr>
            <w:r w:rsidRPr="00D116D8">
              <w:t>3</w:t>
            </w:r>
          </w:p>
        </w:tc>
        <w:tc>
          <w:tcPr>
            <w:tcW w:w="1384" w:type="dxa"/>
            <w:vAlign w:val="center"/>
          </w:tcPr>
          <w:p w:rsidR="00DB70BA" w:rsidRPr="00D116D8" w:rsidRDefault="00DB70BA" w:rsidP="00DB70BA">
            <w:pPr>
              <w:pStyle w:val="a3"/>
            </w:pPr>
            <w:r w:rsidRPr="00D116D8">
              <w:t>4</w:t>
            </w:r>
          </w:p>
        </w:tc>
        <w:tc>
          <w:tcPr>
            <w:tcW w:w="3294" w:type="dxa"/>
            <w:vAlign w:val="center"/>
          </w:tcPr>
          <w:p w:rsidR="00DB70BA" w:rsidRPr="00D116D8" w:rsidRDefault="00DB70BA" w:rsidP="00DB70BA">
            <w:pPr>
              <w:pStyle w:val="a3"/>
            </w:pPr>
            <w:r w:rsidRPr="00D116D8">
              <w:t>5</w:t>
            </w:r>
          </w:p>
        </w:tc>
        <w:tc>
          <w:tcPr>
            <w:tcW w:w="1315" w:type="dxa"/>
            <w:vAlign w:val="center"/>
          </w:tcPr>
          <w:p w:rsidR="00DB70BA" w:rsidRPr="00D116D8" w:rsidRDefault="00DB70BA" w:rsidP="00DB70BA">
            <w:pPr>
              <w:pStyle w:val="a3"/>
            </w:pPr>
            <w:r w:rsidRPr="00D116D8">
              <w:t>6</w:t>
            </w: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Центр исследований и внедрения цифровых технологий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разработки цифровых моделей технологических процессов и оборудования ЕСГ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развития связи и автоматизации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Корпоративный центр исследования пластовых систем (керн и флюиды)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научно-аналитического сопровождения исследований керна и флюидов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комплексных исследований кернового материала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Отдел исследования пластовых флюидов (г. Ленск)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Центр развития МСБ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промысловой геологии, геофизики и подсчета запасов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Корпоративный центр разработки и эксплуатации месторождений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проектирования и анализа разработки месторождений Восточной Сибири и Дальнего Востока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проектирования и анализа разработки сероводородсодержащих месторождений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Центр технологий строительства и ремонта скважин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lastRenderedPageBreak/>
              <w:t>Лаборатория разработки технологических жидкостей для бурения и ремонта скважин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Центр перспективного развития и эффективности технологий 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Центр геологического и  гидродинамического моделирования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моделирования процессов разработки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Центр технологий добычи газа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 xml:space="preserve">Лаборатория промысловой подготовки газа 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 xml:space="preserve"> Лаборатория промысловых низкотемпературных процессов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промысловых компрессорных и турбохолодильных систем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внутрипромыслового транспорта газа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Корпоративный научно-технический центр управления техническим состоянием и целостностью производственных объектов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промышленной безопасности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надёжности и ресурса ГТС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прогноза технического состояния, планирования, диагностики и ремонта ГТС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научно-методического и нормативного обеспечения проектирования газопроводов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Корпоративный научно-технический центр развития трубной продукции и технологий сварки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соединительных деталей и трубных конструкций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Корпоративный научно-</w:t>
            </w:r>
            <w:r>
              <w:rPr>
                <w:b/>
                <w:i/>
              </w:rPr>
              <w:lastRenderedPageBreak/>
              <w:t>технический центр коррозионного мониторинга и защиты от коррозии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электрохимической защиты, диагностики и средств коррозионного мониторинга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Центр технологий хранения газа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геологии ПХГ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Корпоративный научно-технический центр технологий подготовки, сжижения и переработки газа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 xml:space="preserve">Лаборатория каталитических и адсорбционных процессов 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Корпоративный научно-технический центр экологической безопасности и энергоэффективности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 xml:space="preserve">Лаборатория охраны окружающей среды и ресурсосбережения 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биотехнологических исследований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водородных технологий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энергосбережения и энергоэффективности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Центр технологий СПГ и газомоторного топлива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 xml:space="preserve"> Лаборатория научно-технического сопровождения инновационных проектов ГМТ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автомобильных газонаполнительных компрессорных станций (АГНКС)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малотоннажного производства и использования СПГ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Корпоративный научно-технический центр освоения морских нефтегазовых ресур</w:t>
            </w:r>
            <w:r>
              <w:rPr>
                <w:b/>
                <w:i/>
              </w:rPr>
              <w:lastRenderedPageBreak/>
              <w:t>сов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безопасности освоения и аварийно-спасательного обеспечения морских месторождений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геологического обеспечения морских проектов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геотехники морских сооружений и инженерных изысканий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морских нефтегазопромысловых сооружений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обустройства морских месторождений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подводных технических средств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проектирования и научного сопровождения разработки морских месторождений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Центр геоинформационных и космических технологий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 xml:space="preserve">Лаборатория геопрогнозных исследований 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геопространственной информации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Корпоративный научно-технический центр метрологического обеспечения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испытаний и сертификации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физико-химических свойств и контроля качества природного газа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Центр стандартизации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Отдел секретариатов ТК23/МТК523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Отдел научно-технической экспертизы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Организационное управление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Отдел документационного обеспечения управления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 xml:space="preserve">Отдел организации конференций </w:t>
            </w:r>
            <w:r>
              <w:rPr>
                <w:i/>
              </w:rPr>
              <w:lastRenderedPageBreak/>
              <w:t>и выставок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Правовое управление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Юридический отдел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Договорный отдел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Отдел контроля исполнения договоров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 xml:space="preserve">Группа по взаимодействию с ПАО "Газпром" (г. Санкт-Петербург) 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Отдел продаж научно-технической продукции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Служба информационно-управляющих систем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Отдел технического обеспечения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Отдел программного обеспечения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Центр технологического прогнозирования и научно-технической информации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Отдел научно-технической информации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Лаборатория прогнозирования научно-технического развития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Отдел управления имуществом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Научно-образовательный центр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Отдел дополнительного профессионального образования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Отдел разработки образовательных программ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Редакционно-издательская служба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Служба специальной информации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Служба по эксплуатации зданий и сооружений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Ремонтно-эксплуатационный участок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jc w:val="left"/>
            </w:pPr>
            <w:r>
              <w:t>1602020. Электрогазосварщик 6 разряда</w:t>
            </w:r>
          </w:p>
        </w:tc>
        <w:tc>
          <w:tcPr>
            <w:tcW w:w="3686" w:type="dxa"/>
            <w:vAlign w:val="center"/>
          </w:tcPr>
          <w:p w:rsidR="00043F05" w:rsidRPr="00D116D8" w:rsidRDefault="00043F05" w:rsidP="00DB70BA">
            <w:pPr>
              <w:pStyle w:val="a3"/>
            </w:pPr>
            <w:r>
              <w:t xml:space="preserve">УФ-излучение: Снизить уровень воздействия вредного фактора. Контроль за применением средств индивидуальной </w:t>
            </w:r>
            <w:r>
              <w:lastRenderedPageBreak/>
              <w:t>защиты органов зрения (щитка сварщика) от ультрафиолетового излучения.</w:t>
            </w:r>
          </w:p>
        </w:tc>
        <w:tc>
          <w:tcPr>
            <w:tcW w:w="2835" w:type="dxa"/>
            <w:vAlign w:val="center"/>
          </w:tcPr>
          <w:p w:rsidR="00043F05" w:rsidRPr="00D116D8" w:rsidRDefault="00043F05" w:rsidP="00DB70BA">
            <w:pPr>
              <w:pStyle w:val="a3"/>
            </w:pPr>
            <w:r>
              <w:lastRenderedPageBreak/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Default="00043F05" w:rsidP="00043F0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Default="00043F05" w:rsidP="00043F0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  <w:r>
              <w:t>Тяжесть: Организовать рациональные режимы труда  и отдыха.</w:t>
            </w:r>
          </w:p>
        </w:tc>
        <w:tc>
          <w:tcPr>
            <w:tcW w:w="2835" w:type="dxa"/>
            <w:vAlign w:val="center"/>
          </w:tcPr>
          <w:p w:rsidR="001E6977" w:rsidRDefault="00043F05" w:rsidP="001E6977">
            <w:pPr>
              <w:pStyle w:val="a3"/>
            </w:pPr>
            <w:r>
              <w:t>Снижение тяжести трудового процесса</w:t>
            </w:r>
          </w:p>
          <w:p w:rsidR="00043F05" w:rsidRDefault="00043F05" w:rsidP="001E6977">
            <w:pPr>
              <w:pStyle w:val="a3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Энергетический отдел</w:t>
            </w: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Опытно-экспериментальный центр (п. Развилка)</w:t>
            </w: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Производственно-технический отдел</w:t>
            </w: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Механический цех</w:t>
            </w: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jc w:val="left"/>
            </w:pPr>
            <w:r>
              <w:t>1632020. Слесарь-ремонтник 7 разряда</w:t>
            </w: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Default="00043F05" w:rsidP="00043F0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  <w:r>
              <w:t>Химический: Усовершенствовать систему вентиляции.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jc w:val="left"/>
            </w:pPr>
            <w:r>
              <w:t>1642020. Электромонтер по ремонту и обслуживанию электрооборудования 6 разряда</w:t>
            </w: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Участок по обработке керна</w:t>
            </w: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jc w:val="left"/>
            </w:pPr>
            <w:r>
              <w:t>1652020. Начальник участка</w:t>
            </w:r>
          </w:p>
        </w:tc>
        <w:tc>
          <w:tcPr>
            <w:tcW w:w="3686" w:type="dxa"/>
            <w:vAlign w:val="center"/>
          </w:tcPr>
          <w:p w:rsidR="00043F05" w:rsidRDefault="00043F05" w:rsidP="004456B8">
            <w:pPr>
              <w:pStyle w:val="a3"/>
            </w:pPr>
            <w:r>
              <w:t xml:space="preserve">УФ-излучение: Снизить уровень воздействия вредного фактора. </w:t>
            </w:r>
          </w:p>
        </w:tc>
        <w:tc>
          <w:tcPr>
            <w:tcW w:w="2835" w:type="dxa"/>
            <w:vAlign w:val="center"/>
          </w:tcPr>
          <w:p w:rsidR="00043F05" w:rsidRDefault="00043F05" w:rsidP="004456B8">
            <w:pPr>
              <w:pStyle w:val="a3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Default="00043F05" w:rsidP="00043F0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  <w:r>
              <w:t>Аэрозоли ПФД: Усовершенствовать систему вентиляции.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Default="00043F05" w:rsidP="00043F0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  <w:r>
              <w:t>Шум: Организовать рациональные режимы труда  и отдыха. Установка звукоизолирующих ограждений</w:t>
            </w: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  <w:r>
              <w:t xml:space="preserve">Снижение времени  воздействия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jc w:val="left"/>
            </w:pPr>
            <w:r>
              <w:t>1662020. Инженер 1 категории</w:t>
            </w:r>
          </w:p>
        </w:tc>
        <w:tc>
          <w:tcPr>
            <w:tcW w:w="3686" w:type="dxa"/>
            <w:vAlign w:val="center"/>
          </w:tcPr>
          <w:p w:rsidR="00043F05" w:rsidRDefault="00043F05" w:rsidP="004456B8">
            <w:pPr>
              <w:pStyle w:val="a3"/>
            </w:pPr>
            <w:r>
              <w:t>УФ-излучение: 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043F05" w:rsidRDefault="00043F05" w:rsidP="004456B8">
            <w:pPr>
              <w:pStyle w:val="a3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1E6977">
        <w:trPr>
          <w:trHeight w:val="1481"/>
          <w:jc w:val="center"/>
        </w:trPr>
        <w:tc>
          <w:tcPr>
            <w:tcW w:w="3049" w:type="dxa"/>
            <w:vAlign w:val="center"/>
          </w:tcPr>
          <w:p w:rsidR="00043F05" w:rsidRDefault="00043F05" w:rsidP="00043F0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  <w:r>
              <w:t>Аэрозоли ПФД: Усовершенствовать систему вентиляции.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43F05" w:rsidRDefault="00043F05" w:rsidP="001E6977">
            <w:pPr>
              <w:pStyle w:val="a3"/>
            </w:pPr>
            <w:r>
              <w:t xml:space="preserve">Снижение концентрации вредных веществ в воздухе рабочей зоны. Уменьшение </w:t>
            </w: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1E6977" w:rsidRPr="00D116D8" w:rsidTr="008B4051">
        <w:trPr>
          <w:jc w:val="center"/>
        </w:trPr>
        <w:tc>
          <w:tcPr>
            <w:tcW w:w="3049" w:type="dxa"/>
            <w:vAlign w:val="center"/>
          </w:tcPr>
          <w:p w:rsidR="001E6977" w:rsidRDefault="001E6977" w:rsidP="00043F0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1E6977" w:rsidRDefault="001E6977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1E6977" w:rsidRDefault="001E6977" w:rsidP="00DB70BA">
            <w:pPr>
              <w:pStyle w:val="a3"/>
            </w:pPr>
            <w:r>
              <w:t>времени контакта с вредными веществами</w:t>
            </w:r>
          </w:p>
        </w:tc>
        <w:tc>
          <w:tcPr>
            <w:tcW w:w="1384" w:type="dxa"/>
            <w:vAlign w:val="center"/>
          </w:tcPr>
          <w:p w:rsidR="001E6977" w:rsidRPr="00D116D8" w:rsidRDefault="001E6977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1E6977" w:rsidRPr="00D116D8" w:rsidRDefault="001E6977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1E6977" w:rsidRPr="00D116D8" w:rsidRDefault="001E6977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jc w:val="left"/>
            </w:pPr>
            <w:r>
              <w:t>1672020. Инженер 1 категории</w:t>
            </w: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  <w:r>
              <w:t>УФ-излучение: Снизить уровень воздействия вредного фактора. 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  <w:r>
              <w:t xml:space="preserve">Снижение уровня воздействия вредного фактора. 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Default="00043F05" w:rsidP="00043F05">
            <w:pPr>
              <w:pStyle w:val="a3"/>
              <w:jc w:val="left"/>
            </w:pP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  <w:r>
              <w:t>Аэрозоли ПФД: Усовершенствовать систему вентиляции.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Отделение экспериментальных исследований</w:t>
            </w: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Участок автоматизации и контрольно-измерительных приборов</w:t>
            </w: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>Испытательный цех</w:t>
            </w: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  <w:tr w:rsidR="00043F05" w:rsidRPr="00D116D8" w:rsidTr="008B4051">
        <w:trPr>
          <w:jc w:val="center"/>
        </w:trPr>
        <w:tc>
          <w:tcPr>
            <w:tcW w:w="3049" w:type="dxa"/>
            <w:vAlign w:val="center"/>
          </w:tcPr>
          <w:p w:rsidR="00043F05" w:rsidRPr="00043F05" w:rsidRDefault="00043F05" w:rsidP="00043F05">
            <w:pPr>
              <w:pStyle w:val="a3"/>
              <w:rPr>
                <w:i/>
              </w:rPr>
            </w:pPr>
            <w:r>
              <w:rPr>
                <w:i/>
              </w:rPr>
              <w:t xml:space="preserve">Лаборатория композиционных материалов </w:t>
            </w:r>
          </w:p>
        </w:tc>
        <w:tc>
          <w:tcPr>
            <w:tcW w:w="3686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2835" w:type="dxa"/>
            <w:vAlign w:val="center"/>
          </w:tcPr>
          <w:p w:rsidR="00043F05" w:rsidRDefault="00043F05" w:rsidP="00DB70BA">
            <w:pPr>
              <w:pStyle w:val="a3"/>
            </w:pPr>
          </w:p>
        </w:tc>
        <w:tc>
          <w:tcPr>
            <w:tcW w:w="138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3294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43F05" w:rsidRPr="00D116D8" w:rsidRDefault="00043F05" w:rsidP="00DB70BA">
            <w:pPr>
              <w:pStyle w:val="a3"/>
            </w:pPr>
          </w:p>
        </w:tc>
      </w:tr>
    </w:tbl>
    <w:p w:rsidR="00DB70BA" w:rsidRPr="00D116D8" w:rsidRDefault="00DB70BA" w:rsidP="00DB70BA"/>
    <w:p w:rsidR="00DB70BA" w:rsidRPr="00D116D8" w:rsidRDefault="00DB70BA" w:rsidP="00DB70BA">
      <w:r w:rsidRPr="00D116D8">
        <w:t>Дата составления:</w:t>
      </w:r>
      <w:r w:rsidR="00FD5E7D" w:rsidRPr="00D116D8">
        <w:rPr>
          <w:rStyle w:val="a2"/>
          <w:i/>
        </w:rPr>
        <w:t xml:space="preserve"> </w:t>
      </w:r>
      <w:r w:rsidR="004456B8">
        <w:rPr>
          <w:rStyle w:val="a2"/>
          <w:i/>
        </w:rPr>
        <w:fldChar w:fldCharType="begin"/>
      </w:r>
      <w:r w:rsidR="004456B8">
        <w:rPr>
          <w:rStyle w:val="a2"/>
          <w:i/>
        </w:rPr>
        <w:instrText xml:space="preserve"> DOCVARIABLE fill_date \* MERGEFORMAT </w:instrText>
      </w:r>
      <w:r w:rsidR="004456B8">
        <w:rPr>
          <w:rStyle w:val="a2"/>
          <w:i/>
        </w:rPr>
        <w:fldChar w:fldCharType="separate"/>
      </w:r>
      <w:r w:rsidR="00043F05">
        <w:rPr>
          <w:rStyle w:val="a2"/>
          <w:i/>
        </w:rPr>
        <w:t>29.04.2020</w:t>
      </w:r>
      <w:r w:rsidR="004456B8">
        <w:rPr>
          <w:rStyle w:val="a2"/>
          <w:i/>
        </w:rPr>
        <w:fldChar w:fldCharType="end"/>
      </w:r>
      <w:r w:rsidR="00FD5E7D" w:rsidRPr="00D116D8">
        <w:rPr>
          <w:rStyle w:val="a2"/>
          <w:i/>
        </w:rPr>
        <w:t> </w:t>
      </w:r>
    </w:p>
    <w:p w:rsidR="0065289A" w:rsidRPr="00D116D8" w:rsidRDefault="0065289A" w:rsidP="009A1326">
      <w:pPr>
        <w:rPr>
          <w:sz w:val="18"/>
          <w:szCs w:val="18"/>
        </w:rPr>
      </w:pPr>
      <w:bookmarkStart w:id="1" w:name="_GoBack"/>
      <w:bookmarkEnd w:id="1"/>
    </w:p>
    <w:sectPr w:rsidR="0065289A" w:rsidRPr="00D116D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E3" w:rsidRPr="00043F05" w:rsidRDefault="009530E3" w:rsidP="00043F05">
      <w:pPr>
        <w:pStyle w:val="a3"/>
        <w:rPr>
          <w:sz w:val="24"/>
        </w:rPr>
      </w:pPr>
      <w:r>
        <w:separator/>
      </w:r>
    </w:p>
  </w:endnote>
  <w:endnote w:type="continuationSeparator" w:id="0">
    <w:p w:rsidR="009530E3" w:rsidRPr="00043F05" w:rsidRDefault="009530E3" w:rsidP="00043F05">
      <w:pPr>
        <w:pStyle w:val="a3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E3" w:rsidRPr="00043F05" w:rsidRDefault="009530E3" w:rsidP="00043F05">
      <w:pPr>
        <w:pStyle w:val="a3"/>
        <w:rPr>
          <w:sz w:val="24"/>
        </w:rPr>
      </w:pPr>
      <w:r>
        <w:separator/>
      </w:r>
    </w:p>
  </w:footnote>
  <w:footnote w:type="continuationSeparator" w:id="0">
    <w:p w:rsidR="009530E3" w:rsidRPr="00043F05" w:rsidRDefault="009530E3" w:rsidP="00043F05">
      <w:pPr>
        <w:pStyle w:val="a3"/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_fio" w:val="Егоров Алексей Владимирович"/>
    <w:docVar w:name="ceh_info" w:val=" Общество с ограниченной ответственностью &quot;Научно-исследовательский институт природных газов и газовых технологий - Газпром ВНИИГАЗ&quot; "/>
    <w:docVar w:name="close_doc_flag" w:val="0"/>
    <w:docVar w:name="doc_type" w:val="6"/>
    <w:docVar w:name="fill_date" w:val="29.04.2020"/>
    <w:docVar w:name="org_guid" w:val="EC869649F7D14E3299C050CB4AC7F7B4"/>
    <w:docVar w:name="org_id" w:val="1"/>
    <w:docVar w:name="org_name" w:val="     "/>
    <w:docVar w:name="pers_guids" w:val="B3CAAB187A55432ABA37310A9F77068E@133-610-068 14"/>
    <w:docVar w:name="pers_snils" w:val="B3CAAB187A55432ABA37310A9F77068E@133-610-068 14"/>
    <w:docVar w:name="pred_dolg" w:val="Гл. инженер"/>
    <w:docVar w:name="pred_fio" w:val="Волынец Игорь Григорьевич"/>
    <w:docVar w:name="rbtd_name" w:val="Общество с ограниченной ответственностью &quot;Научно-исследовательский институт природных газов и газовых технологий - Газпром ВНИИГАЗ&quot;"/>
    <w:docVar w:name="sv_docs" w:val="1"/>
  </w:docVars>
  <w:rsids>
    <w:rsidRoot w:val="00043F05"/>
    <w:rsid w:val="0002033E"/>
    <w:rsid w:val="00043F05"/>
    <w:rsid w:val="00056BFC"/>
    <w:rsid w:val="0007776A"/>
    <w:rsid w:val="00093D2E"/>
    <w:rsid w:val="000C5130"/>
    <w:rsid w:val="00196135"/>
    <w:rsid w:val="001A7AC3"/>
    <w:rsid w:val="001B06AD"/>
    <w:rsid w:val="001E6977"/>
    <w:rsid w:val="00237B32"/>
    <w:rsid w:val="003A1C01"/>
    <w:rsid w:val="003A2259"/>
    <w:rsid w:val="003C79E5"/>
    <w:rsid w:val="004456B8"/>
    <w:rsid w:val="00483A6A"/>
    <w:rsid w:val="00495D50"/>
    <w:rsid w:val="004B7161"/>
    <w:rsid w:val="004C6BD0"/>
    <w:rsid w:val="004D27CF"/>
    <w:rsid w:val="004D3FF5"/>
    <w:rsid w:val="004E5CB1"/>
    <w:rsid w:val="00547088"/>
    <w:rsid w:val="005567D6"/>
    <w:rsid w:val="005645F0"/>
    <w:rsid w:val="00572AE0"/>
    <w:rsid w:val="00584289"/>
    <w:rsid w:val="005A3040"/>
    <w:rsid w:val="005D1ADC"/>
    <w:rsid w:val="005F64E6"/>
    <w:rsid w:val="0065289A"/>
    <w:rsid w:val="0067226F"/>
    <w:rsid w:val="006E662C"/>
    <w:rsid w:val="00725C51"/>
    <w:rsid w:val="00820552"/>
    <w:rsid w:val="008B4051"/>
    <w:rsid w:val="008C0968"/>
    <w:rsid w:val="009530E3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6D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900C3F-EF17-46F2-B5A1-E8A06F45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532"/>
    <w:rPr>
      <w:sz w:val="24"/>
    </w:rPr>
  </w:style>
  <w:style w:type="paragraph" w:styleId="Heading1">
    <w:name w:val="heading 1"/>
    <w:basedOn w:val="Normal"/>
    <w:next w:val="Normal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5289A"/>
    <w:rPr>
      <w:color w:val="0000FF"/>
      <w:u w:val="single"/>
    </w:rPr>
  </w:style>
  <w:style w:type="paragraph" w:customStyle="1" w:styleId="a">
    <w:name w:val="Готовый"/>
    <w:basedOn w:val="Normal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Раздел"/>
    <w:basedOn w:val="Normal"/>
    <w:link w:val="a1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rsid w:val="00043F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43F05"/>
    <w:rPr>
      <w:sz w:val="24"/>
    </w:rPr>
  </w:style>
  <w:style w:type="paragraph" w:styleId="Footer">
    <w:name w:val="footer"/>
    <w:basedOn w:val="Normal"/>
    <w:link w:val="FooterChar"/>
    <w:rsid w:val="00043F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43F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ershova</dc:creator>
  <cp:keywords/>
  <dc:description/>
  <cp:lastModifiedBy>A_Gorlova</cp:lastModifiedBy>
  <cp:revision>4</cp:revision>
  <dcterms:created xsi:type="dcterms:W3CDTF">2020-07-24T14:11:00Z</dcterms:created>
  <dcterms:modified xsi:type="dcterms:W3CDTF">2020-09-22T11:07:00Z</dcterms:modified>
</cp:coreProperties>
</file>